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DF2C70">
        <w:rPr>
          <w:rFonts w:ascii="Arial" w:hAnsi="Arial" w:cs="Arial"/>
          <w:szCs w:val="24"/>
        </w:rPr>
        <w:t xml:space="preserve">site walk </w:t>
      </w:r>
      <w:r w:rsidR="000F5203">
        <w:rPr>
          <w:rFonts w:ascii="Arial" w:hAnsi="Arial" w:cs="Arial"/>
          <w:szCs w:val="24"/>
        </w:rPr>
        <w:t>on May 10</w:t>
      </w:r>
      <w:r w:rsidR="000766C0">
        <w:rPr>
          <w:rFonts w:ascii="Arial" w:hAnsi="Arial" w:cs="Arial"/>
          <w:szCs w:val="24"/>
        </w:rPr>
        <w:t xml:space="preserve">, </w:t>
      </w:r>
      <w:r w:rsidR="00FD6420">
        <w:rPr>
          <w:rFonts w:ascii="Arial" w:hAnsi="Arial" w:cs="Arial"/>
          <w:szCs w:val="24"/>
        </w:rPr>
        <w:t>2018</w:t>
      </w:r>
      <w:r w:rsidR="008239C7" w:rsidRPr="00966D3F">
        <w:rPr>
          <w:rFonts w:ascii="Arial" w:hAnsi="Arial" w:cs="Arial"/>
          <w:szCs w:val="24"/>
        </w:rPr>
        <w:t xml:space="preserve"> </w:t>
      </w:r>
      <w:r w:rsidR="00DF2C70">
        <w:rPr>
          <w:rFonts w:ascii="Arial" w:hAnsi="Arial" w:cs="Arial"/>
          <w:szCs w:val="24"/>
        </w:rPr>
        <w:t>at 5</w:t>
      </w:r>
      <w:r w:rsidR="00F46B17">
        <w:rPr>
          <w:rFonts w:ascii="Arial" w:hAnsi="Arial" w:cs="Arial"/>
          <w:szCs w:val="24"/>
        </w:rPr>
        <w:t>:00</w:t>
      </w:r>
      <w:r w:rsidR="00DF2C70">
        <w:rPr>
          <w:rFonts w:ascii="Arial" w:hAnsi="Arial" w:cs="Arial"/>
          <w:szCs w:val="24"/>
        </w:rPr>
        <w:t xml:space="preserve">pm at the proposed site on the below application.  All are welcome to attend. 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1A4085" w:rsidRDefault="001A4085" w:rsidP="009B1A61">
      <w:pPr>
        <w:rPr>
          <w:rFonts w:ascii="Arial" w:hAnsi="Arial" w:cs="Arial"/>
        </w:rPr>
      </w:pPr>
      <w:r>
        <w:rPr>
          <w:rFonts w:ascii="Arial" w:hAnsi="Arial" w:cs="Arial"/>
        </w:rPr>
        <w:t>PB1718-12</w:t>
      </w:r>
    </w:p>
    <w:p w:rsidR="009B1A61" w:rsidRPr="009B1A61" w:rsidRDefault="001A4085" w:rsidP="009B1A61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A Site Review application submitted by Seth Peters.  The applicant is seeking site plan review for a Farm Market.  The property is located at 23 Old Mill Rd, owned by Pearl Peters and known as Lee Tax Map #4-06-00.  This is an application acceptance hearing and a possible final hearing</w:t>
      </w:r>
    </w:p>
    <w:p w:rsidR="001A4085" w:rsidRDefault="001A4085" w:rsidP="00F46B17">
      <w:pPr>
        <w:rPr>
          <w:rFonts w:ascii="Arial" w:hAnsi="Arial" w:cs="Arial"/>
          <w:color w:val="000000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1A4085">
        <w:rPr>
          <w:rFonts w:ascii="Arial" w:hAnsi="Arial" w:cs="Arial"/>
          <w:szCs w:val="24"/>
        </w:rPr>
        <w:t xml:space="preserve">ON FRIDAY, May </w:t>
      </w:r>
      <w:r w:rsidR="00DF2C70">
        <w:rPr>
          <w:rFonts w:ascii="Arial" w:hAnsi="Arial" w:cs="Arial"/>
          <w:szCs w:val="24"/>
        </w:rPr>
        <w:t>11</w:t>
      </w:r>
      <w:bookmarkStart w:id="0" w:name="_GoBack"/>
      <w:bookmarkEnd w:id="0"/>
      <w:r w:rsidR="001805FB">
        <w:rPr>
          <w:rFonts w:ascii="Arial" w:hAnsi="Arial" w:cs="Arial"/>
          <w:szCs w:val="24"/>
        </w:rPr>
        <w:t>,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50326"/>
    <w:rsid w:val="00153DE4"/>
    <w:rsid w:val="00154A87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B1A61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DF2C70"/>
    <w:rsid w:val="00E07FB3"/>
    <w:rsid w:val="00E16A71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9D8B-C75C-491D-ACE1-1153AA78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2018-01-30T17:13:00Z</cp:lastPrinted>
  <dcterms:created xsi:type="dcterms:W3CDTF">2018-05-11T12:36:00Z</dcterms:created>
  <dcterms:modified xsi:type="dcterms:W3CDTF">2018-05-11T12:36:00Z</dcterms:modified>
</cp:coreProperties>
</file>